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7C" w:rsidRDefault="00702B7C" w:rsidP="00702B7C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Karine is a versatile interim manager and senior advisor with broad local and international HR experience in knowledge-based industries (ICT, High Tech, Pharma and </w:t>
      </w:r>
      <w:proofErr w:type="spellStart"/>
      <w:r>
        <w:rPr>
          <w:lang w:val="en-US"/>
        </w:rPr>
        <w:t>BioTech</w:t>
      </w:r>
      <w:proofErr w:type="spellEnd"/>
      <w:r>
        <w:rPr>
          <w:lang w:val="en-US"/>
        </w:rPr>
        <w:t>, Financial Services).</w:t>
      </w:r>
    </w:p>
    <w:p w:rsidR="003E0002" w:rsidRDefault="00702B7C" w:rsidP="00702B7C">
      <w:pPr>
        <w:rPr>
          <w:lang w:val="en-US"/>
        </w:rPr>
      </w:pPr>
      <w:r>
        <w:rPr>
          <w:lang w:val="en-US"/>
        </w:rPr>
        <w:t xml:space="preserve">She </w:t>
      </w:r>
      <w:r w:rsidR="003E0002">
        <w:rPr>
          <w:lang w:val="en-US"/>
        </w:rPr>
        <w:t xml:space="preserve">supports individuals, leadership teams and organizations in transition (start ups, mergers &amp; acquisitions, internationalization of operations, organizational changes, career transitions) and </w:t>
      </w:r>
      <w:r>
        <w:rPr>
          <w:lang w:val="en-US"/>
        </w:rPr>
        <w:t xml:space="preserve">focuses on aligning </w:t>
      </w:r>
      <w:r w:rsidR="003E0002">
        <w:rPr>
          <w:lang w:val="en-US"/>
        </w:rPr>
        <w:t xml:space="preserve">the strengths </w:t>
      </w:r>
      <w:r w:rsidR="004B02C2">
        <w:rPr>
          <w:lang w:val="en-US"/>
        </w:rPr>
        <w:t>and</w:t>
      </w:r>
      <w:r w:rsidR="003E0002">
        <w:rPr>
          <w:lang w:val="en-US"/>
        </w:rPr>
        <w:t xml:space="preserve"> talents of </w:t>
      </w:r>
      <w:r>
        <w:rPr>
          <w:lang w:val="en-US"/>
        </w:rPr>
        <w:t xml:space="preserve">people </w:t>
      </w:r>
      <w:r w:rsidR="004B02C2">
        <w:rPr>
          <w:lang w:val="en-US"/>
        </w:rPr>
        <w:t xml:space="preserve">and the HR practices and policies </w:t>
      </w:r>
      <w:r>
        <w:rPr>
          <w:lang w:val="en-US"/>
        </w:rPr>
        <w:t xml:space="preserve">with </w:t>
      </w:r>
      <w:r w:rsidR="003E0002">
        <w:rPr>
          <w:lang w:val="en-US"/>
        </w:rPr>
        <w:t xml:space="preserve">the </w:t>
      </w:r>
      <w:r>
        <w:rPr>
          <w:lang w:val="en-US"/>
        </w:rPr>
        <w:t xml:space="preserve">business strategy and </w:t>
      </w:r>
      <w:r w:rsidR="003E0002">
        <w:rPr>
          <w:lang w:val="en-US"/>
        </w:rPr>
        <w:t xml:space="preserve">the needs of the </w:t>
      </w:r>
      <w:r w:rsidR="004B02C2">
        <w:rPr>
          <w:lang w:val="en-US"/>
        </w:rPr>
        <w:t>organization.</w:t>
      </w:r>
    </w:p>
    <w:p w:rsidR="00702B7C" w:rsidRDefault="006A0E99" w:rsidP="00702B7C">
      <w:pPr>
        <w:rPr>
          <w:lang w:val="en-US"/>
        </w:rPr>
      </w:pPr>
      <w:r>
        <w:rPr>
          <w:lang w:val="en-US"/>
        </w:rPr>
        <w:t xml:space="preserve">Before creating EOSALIS, an independent </w:t>
      </w:r>
      <w:r w:rsidR="00702B7C">
        <w:rPr>
          <w:lang w:val="en-US"/>
        </w:rPr>
        <w:t xml:space="preserve">consultancy and interim management practice, Karine had a fast-moving career in the High Tech and ICT industry.  </w:t>
      </w:r>
      <w:r>
        <w:rPr>
          <w:lang w:val="en-US"/>
        </w:rPr>
        <w:t xml:space="preserve">She took on various Human </w:t>
      </w:r>
      <w:proofErr w:type="gramStart"/>
      <w:r>
        <w:rPr>
          <w:lang w:val="en-US"/>
        </w:rPr>
        <w:t xml:space="preserve">Resources </w:t>
      </w:r>
      <w:r w:rsidR="00702B7C">
        <w:rPr>
          <w:lang w:val="en-US"/>
        </w:rPr>
        <w:t xml:space="preserve"> Director</w:t>
      </w:r>
      <w:proofErr w:type="gramEnd"/>
      <w:r w:rsidR="00702B7C">
        <w:rPr>
          <w:lang w:val="en-US"/>
        </w:rPr>
        <w:t xml:space="preserve"> roles in complex local and international business environments driven by growth  and continuous change.  Karine combines an all </w:t>
      </w:r>
      <w:proofErr w:type="gramStart"/>
      <w:r w:rsidR="00702B7C">
        <w:rPr>
          <w:lang w:val="en-US"/>
        </w:rPr>
        <w:t>round  HR</w:t>
      </w:r>
      <w:proofErr w:type="gramEnd"/>
      <w:r w:rsidR="00702B7C">
        <w:rPr>
          <w:lang w:val="en-US"/>
        </w:rPr>
        <w:t xml:space="preserve"> Management experience with in-depth knowledge of compensation and benefits, executive reward and international employment matters.</w:t>
      </w:r>
    </w:p>
    <w:p w:rsidR="00702B7C" w:rsidRDefault="006A0E99" w:rsidP="00702B7C">
      <w:pPr>
        <w:rPr>
          <w:lang w:val="en-US"/>
        </w:rPr>
      </w:pPr>
      <w:r>
        <w:rPr>
          <w:lang w:val="en-US"/>
        </w:rPr>
        <w:t xml:space="preserve">She </w:t>
      </w:r>
      <w:r w:rsidR="00702B7C">
        <w:rPr>
          <w:lang w:val="en-US"/>
        </w:rPr>
        <w:t xml:space="preserve"> holds a Master’s degree in Educational Sciences from the University of Louvain (Belgium), completed by </w:t>
      </w:r>
      <w:r>
        <w:rPr>
          <w:lang w:val="en-US"/>
        </w:rPr>
        <w:t xml:space="preserve">training in Social Legislation, Finance, </w:t>
      </w:r>
      <w:r w:rsidR="00702B7C">
        <w:rPr>
          <w:lang w:val="en-US"/>
        </w:rPr>
        <w:t xml:space="preserve"> Interim Management (Vlerick </w:t>
      </w:r>
      <w:r>
        <w:rPr>
          <w:lang w:val="en-US"/>
        </w:rPr>
        <w:t xml:space="preserve">Business </w:t>
      </w:r>
      <w:r w:rsidR="00702B7C">
        <w:rPr>
          <w:lang w:val="en-US"/>
        </w:rPr>
        <w:t>School)</w:t>
      </w:r>
      <w:r>
        <w:rPr>
          <w:lang w:val="en-US"/>
        </w:rPr>
        <w:t xml:space="preserve">, Leadership </w:t>
      </w:r>
      <w:r w:rsidR="00702B7C">
        <w:rPr>
          <w:lang w:val="en-US"/>
        </w:rPr>
        <w:t xml:space="preserve"> and Director Effectiveness (</w:t>
      </w:r>
      <w:proofErr w:type="spellStart"/>
      <w:r w:rsidR="00702B7C">
        <w:rPr>
          <w:lang w:val="en-US"/>
        </w:rPr>
        <w:t>Guberna</w:t>
      </w:r>
      <w:proofErr w:type="spellEnd"/>
      <w:r w:rsidR="00702B7C">
        <w:rPr>
          <w:lang w:val="en-US"/>
        </w:rPr>
        <w:t>)</w:t>
      </w:r>
    </w:p>
    <w:p w:rsidR="009820FE" w:rsidRDefault="009820FE" w:rsidP="00702B7C">
      <w:pPr>
        <w:rPr>
          <w:lang w:val="en-US"/>
        </w:rPr>
      </w:pPr>
      <w:r>
        <w:rPr>
          <w:lang w:val="en-US"/>
        </w:rPr>
        <w:t>Her areas of expertise: Talent &amp; Reward Management, International HR Management, Strategy Alignment &amp; Execution, Organizational change.</w:t>
      </w:r>
    </w:p>
    <w:p w:rsidR="00702B7C" w:rsidRDefault="009820FE" w:rsidP="00702B7C">
      <w:pPr>
        <w:rPr>
          <w:lang w:val="en-US"/>
        </w:rPr>
      </w:pPr>
      <w:r>
        <w:rPr>
          <w:lang w:val="en-US"/>
        </w:rPr>
        <w:t xml:space="preserve">Karine </w:t>
      </w:r>
      <w:r w:rsidR="00702B7C">
        <w:rPr>
          <w:lang w:val="en-US"/>
        </w:rPr>
        <w:t xml:space="preserve">communicates fluently in Dutch, English and French. </w:t>
      </w:r>
    </w:p>
    <w:p w:rsidR="004F6BF7" w:rsidRDefault="004F6BF7">
      <w:pPr>
        <w:rPr>
          <w:lang w:val="en-US"/>
        </w:rPr>
      </w:pPr>
    </w:p>
    <w:sectPr w:rsidR="004F6BF7" w:rsidSect="003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69"/>
    <w:rsid w:val="000E7D51"/>
    <w:rsid w:val="00167136"/>
    <w:rsid w:val="00215EA9"/>
    <w:rsid w:val="00264A64"/>
    <w:rsid w:val="00287548"/>
    <w:rsid w:val="003C7218"/>
    <w:rsid w:val="003E0002"/>
    <w:rsid w:val="004B02C2"/>
    <w:rsid w:val="004C76F5"/>
    <w:rsid w:val="004F6BF7"/>
    <w:rsid w:val="0055361C"/>
    <w:rsid w:val="005F581D"/>
    <w:rsid w:val="00671239"/>
    <w:rsid w:val="006A0E99"/>
    <w:rsid w:val="006A4C3E"/>
    <w:rsid w:val="00702B7C"/>
    <w:rsid w:val="00720A5D"/>
    <w:rsid w:val="009820FE"/>
    <w:rsid w:val="00D71669"/>
    <w:rsid w:val="00F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C72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C72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Rita Heymans</cp:lastModifiedBy>
  <cp:revision>2</cp:revision>
  <cp:lastPrinted>2013-10-28T13:39:00Z</cp:lastPrinted>
  <dcterms:created xsi:type="dcterms:W3CDTF">2013-12-03T16:13:00Z</dcterms:created>
  <dcterms:modified xsi:type="dcterms:W3CDTF">2013-12-03T16:13:00Z</dcterms:modified>
</cp:coreProperties>
</file>